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DF8A8" w14:textId="77777777" w:rsidR="009779EA" w:rsidRDefault="009779EA" w:rsidP="00275C18">
      <w:pPr>
        <w:jc w:val="center"/>
        <w:rPr>
          <w:b/>
          <w:bCs/>
          <w:sz w:val="28"/>
          <w:szCs w:val="28"/>
        </w:rPr>
      </w:pPr>
    </w:p>
    <w:p w14:paraId="253E9E5A" w14:textId="3AC90EC3" w:rsidR="00275C18" w:rsidRPr="009779EA" w:rsidRDefault="00275C18" w:rsidP="009779EA">
      <w:pPr>
        <w:jc w:val="center"/>
        <w:rPr>
          <w:b/>
          <w:bCs/>
          <w:sz w:val="28"/>
          <w:szCs w:val="28"/>
        </w:rPr>
      </w:pPr>
      <w:r w:rsidRPr="00275C18">
        <w:rPr>
          <w:b/>
          <w:bCs/>
          <w:sz w:val="28"/>
          <w:szCs w:val="28"/>
        </w:rPr>
        <w:t>ETICKÝ KODEX</w:t>
      </w:r>
    </w:p>
    <w:p w14:paraId="74B4257E" w14:textId="1DECECA1" w:rsidR="00275C18" w:rsidRPr="00275C18" w:rsidRDefault="00275C18">
      <w:pPr>
        <w:rPr>
          <w:sz w:val="28"/>
          <w:szCs w:val="28"/>
        </w:rPr>
      </w:pPr>
      <w:r w:rsidRPr="00275C18">
        <w:rPr>
          <w:sz w:val="28"/>
          <w:szCs w:val="28"/>
        </w:rPr>
        <w:t xml:space="preserve">Jméno:   </w:t>
      </w:r>
    </w:p>
    <w:p w14:paraId="690C7F50" w14:textId="77777777" w:rsidR="00275C18" w:rsidRPr="00275C18" w:rsidRDefault="00275C18">
      <w:pPr>
        <w:rPr>
          <w:sz w:val="28"/>
          <w:szCs w:val="28"/>
        </w:rPr>
      </w:pPr>
      <w:r w:rsidRPr="00275C18">
        <w:rPr>
          <w:sz w:val="28"/>
          <w:szCs w:val="28"/>
        </w:rPr>
        <w:t xml:space="preserve">Datum narození:  </w:t>
      </w:r>
    </w:p>
    <w:p w14:paraId="1A7D2E38" w14:textId="77777777" w:rsidR="00275C18" w:rsidRPr="00275C18" w:rsidRDefault="00275C18">
      <w:pPr>
        <w:rPr>
          <w:sz w:val="28"/>
          <w:szCs w:val="28"/>
        </w:rPr>
      </w:pPr>
      <w:r w:rsidRPr="00275C18">
        <w:rPr>
          <w:sz w:val="28"/>
          <w:szCs w:val="28"/>
        </w:rPr>
        <w:t xml:space="preserve">Orgán MAS:   </w:t>
      </w:r>
    </w:p>
    <w:p w14:paraId="1ED1C831" w14:textId="77777777" w:rsidR="00275C18" w:rsidRPr="00275C18" w:rsidRDefault="00275C18">
      <w:pPr>
        <w:rPr>
          <w:sz w:val="28"/>
          <w:szCs w:val="28"/>
        </w:rPr>
      </w:pPr>
      <w:r w:rsidRPr="00275C18">
        <w:rPr>
          <w:sz w:val="28"/>
          <w:szCs w:val="28"/>
        </w:rPr>
        <w:t xml:space="preserve">Pozice:  </w:t>
      </w:r>
    </w:p>
    <w:p w14:paraId="3AB22AAD" w14:textId="77777777" w:rsidR="00275C18" w:rsidRPr="00275C18" w:rsidRDefault="00275C18">
      <w:pPr>
        <w:rPr>
          <w:sz w:val="28"/>
          <w:szCs w:val="28"/>
        </w:rPr>
      </w:pPr>
      <w:r w:rsidRPr="00275C18">
        <w:rPr>
          <w:sz w:val="28"/>
          <w:szCs w:val="28"/>
        </w:rPr>
        <w:t xml:space="preserve">Označení výzvy:  </w:t>
      </w:r>
    </w:p>
    <w:p w14:paraId="2C69B1ED" w14:textId="77777777" w:rsidR="00275C18" w:rsidRPr="00275C18" w:rsidRDefault="00275C18">
      <w:pPr>
        <w:rPr>
          <w:sz w:val="28"/>
          <w:szCs w:val="28"/>
        </w:rPr>
      </w:pPr>
      <w:r w:rsidRPr="00275C18">
        <w:rPr>
          <w:sz w:val="28"/>
          <w:szCs w:val="28"/>
        </w:rPr>
        <w:t xml:space="preserve">Číslo projektového záměru:   </w:t>
      </w:r>
    </w:p>
    <w:p w14:paraId="73650217" w14:textId="77777777" w:rsidR="009779EA" w:rsidRDefault="00275C18" w:rsidP="00275C18">
      <w:pPr>
        <w:jc w:val="both"/>
      </w:pPr>
      <w:r w:rsidRPr="00275C18">
        <w:t xml:space="preserve">Etický kodex je v souladu s Nařízením Evropského parlamentu a Rady (EU, Euratom) 2018/1046 ze dne 18. července 2018, kterým se stanoví finanční pravidla pro souhrnný rozpočet Unie, mění nařízení (EU) č. 1296/2013, (EU) č. 1301/2013, (EU) č. 1303/2013, (EU) č. 1304/2013, (EU) č. 1309/2013, (EU) č. 1316/2013, (EU) č. 223/2014 a (EU) č. 283/2014 a rozhodnutí č. 541/2014/EU a zrušuje nařízení (EU, Euratom) č. 966/2012  (dále Nařízení).   </w:t>
      </w:r>
    </w:p>
    <w:p w14:paraId="1C8D8EC6" w14:textId="77777777" w:rsidR="009779EA" w:rsidRDefault="009779EA" w:rsidP="00275C18">
      <w:pPr>
        <w:jc w:val="both"/>
        <w:rPr>
          <w:b/>
          <w:bCs/>
        </w:rPr>
      </w:pPr>
    </w:p>
    <w:p w14:paraId="0ADBE6C4" w14:textId="54961417" w:rsidR="009779EA" w:rsidRDefault="00275C18" w:rsidP="00275C18">
      <w:pPr>
        <w:jc w:val="both"/>
      </w:pPr>
      <w:r w:rsidRPr="009779EA">
        <w:rPr>
          <w:b/>
          <w:bCs/>
        </w:rPr>
        <w:t>Prohlášení:</w:t>
      </w:r>
      <w:r w:rsidRPr="00275C18">
        <w:t xml:space="preserve"> </w:t>
      </w:r>
    </w:p>
    <w:p w14:paraId="2C3D5B6D" w14:textId="77777777" w:rsidR="009779EA" w:rsidRDefault="00275C18" w:rsidP="00275C18">
      <w:pPr>
        <w:jc w:val="both"/>
        <w:rPr>
          <w:rFonts w:cstheme="minorHAnsi"/>
        </w:rPr>
      </w:pPr>
      <w:r w:rsidRPr="00275C18">
        <w:t>Prohlašuji, že si nejsem vědom (-a), že bych se ocitl (-a) v potenciálním či skutečném střetu zájmů</w:t>
      </w:r>
      <w:r w:rsidR="009779EA">
        <w:rPr>
          <w:rFonts w:cstheme="minorHAnsi"/>
        </w:rPr>
        <w:t>¹</w:t>
      </w:r>
    </w:p>
    <w:p w14:paraId="5A381D88" w14:textId="3CEEB25D" w:rsidR="00275C18" w:rsidRDefault="00275C18" w:rsidP="00275C18">
      <w:pPr>
        <w:jc w:val="both"/>
      </w:pPr>
      <w:r w:rsidRPr="00275C18">
        <w:t xml:space="preserve"> v souvislosti s hodnocením a výběrem projektů v rámci příslušné výzvy.  </w:t>
      </w:r>
    </w:p>
    <w:p w14:paraId="08C5BEBA" w14:textId="552F4BFA" w:rsidR="00FE41B2" w:rsidRDefault="00275C18" w:rsidP="009779EA">
      <w:pPr>
        <w:jc w:val="both"/>
      </w:pPr>
      <w:r w:rsidRPr="00275C18">
        <w:t>Potvrzuji, že hodnocení a výběr žádostí o dotaci budu provádět objektivně a nestranně, s využitím všech svých znalostí. Prohlašuji, že nejsem závislý (-á) na žadateli, nejsem jeho partnerem, nejsem s ním ve smluvním vztahu a neexistují žádné rodinné důvody, citové vazby, důvody politické nebo národní spřízněnosti, důvody hospodářského zájmu, důvody získání majetkového nebo jiného prospěchu, důvody poškozování třetích osob nebo důvody jiného společného zájmu, které by ohrožovaly nestranné a objektivní hodnocení. Na vypracování projektu (-ů), projektového (-</w:t>
      </w:r>
      <w:proofErr w:type="spellStart"/>
      <w:r w:rsidRPr="00275C18">
        <w:t>ých</w:t>
      </w:r>
      <w:proofErr w:type="spellEnd"/>
      <w:r w:rsidRPr="00275C18">
        <w:t>) záměru (-ů) nebo žádosti (-í) o dotaci jsem se nepodílel (-a), a v případě, že projekt bude podpořen, nebudu se podílet na jeho realizaci a na realizaci nemám osobní zájem.  Pokud v průběhu mého působení při hodnocení vznikne v kontextu střetu zájmu důvod k podjatosti ve vztahu k žádosti (-</w:t>
      </w:r>
      <w:proofErr w:type="spellStart"/>
      <w:r w:rsidRPr="00275C18">
        <w:t>em</w:t>
      </w:r>
      <w:proofErr w:type="spellEnd"/>
      <w:r w:rsidRPr="00275C18">
        <w:t>) o dotaci nebo některému ze subjektů zapojených do realizace projektu, neprodleně tuto skutečnost oznámím předsedovi rady/výběrové komise/dozorčí rady, vedoucímu pracovníkovi SCLLD a po čas hodnocení takovéto žádosti o dotaci se zdržím ovlivňování ostatních členů rady/výběrové komise/dozorčí rady, zaměstnanců kanceláře MAS, stejně tak se zdržím i samotného hodnocení a výběru projektů i hodnocení a výběru ostatních projektů v dané výzvě, které danému projektu při hodnocení a výběru konkurují</w:t>
      </w:r>
      <w:r w:rsidR="009779EA">
        <w:t>.</w:t>
      </w:r>
    </w:p>
    <w:p w14:paraId="545AACB1" w14:textId="77777777" w:rsidR="009779EA" w:rsidRDefault="009779EA" w:rsidP="009779EA">
      <w:pPr>
        <w:jc w:val="both"/>
      </w:pPr>
      <w:r>
        <w:t xml:space="preserve">Všechny záležitosti, které mi budou svěřeny, uchovám v důvěrnosti, zachovám mlčenlivost o osobních údajích a o bezpečnostních opatřeních, jejichž zveřejnění by ohrozilo zabezpečení osobních údajů, dle zákona č. 110/2019 Sb. Zákon o zpracování osobních údajů. Nezveřejním žádné důvěrné informace, které mi budou sděleny nebo které zjistím. Informace, které mi budou sděleny, nezneužiji. Zejména </w:t>
      </w:r>
    </w:p>
    <w:p w14:paraId="53E39F2F" w14:textId="77777777" w:rsidR="009779EA" w:rsidRDefault="009779EA" w:rsidP="009779EA">
      <w:pPr>
        <w:jc w:val="both"/>
      </w:pPr>
    </w:p>
    <w:p w14:paraId="72EED010" w14:textId="77777777" w:rsidR="009779EA" w:rsidRDefault="009779EA" w:rsidP="009779EA">
      <w:pPr>
        <w:jc w:val="both"/>
      </w:pPr>
    </w:p>
    <w:p w14:paraId="5E476677" w14:textId="5E5EB912" w:rsidR="009779EA" w:rsidRDefault="009779EA" w:rsidP="009779EA">
      <w:pPr>
        <w:jc w:val="both"/>
      </w:pPr>
      <w:r>
        <w:t>souhlasím s tím, že budu uchovávat v důvěrnosti veškeré informace či dokumenty, které mi budou poskytnuty nebo které odhalím či připravím v průběhu hodnocení nebo na základě hodnocení, a souhlasím s tím, že tyto informace a dokumenty budou použity výhradně pro účely tohoto hodnocení a nebudou poskytnuty žádné třetí straně. Rovněž souhlasím, že si neponechám kopie žádných písemných informací, které mi budou poskytnuty.</w:t>
      </w:r>
    </w:p>
    <w:p w14:paraId="093CA96B" w14:textId="77777777" w:rsidR="009779EA" w:rsidRDefault="009779EA" w:rsidP="009779EA">
      <w:pPr>
        <w:jc w:val="both"/>
      </w:pPr>
      <w:r>
        <w:t xml:space="preserve">Jsem si vědom (-a) právních důsledků nepravdivosti obsahu tohoto čestného prohlášení. </w:t>
      </w:r>
    </w:p>
    <w:p w14:paraId="59763DE4" w14:textId="77777777" w:rsidR="009779EA" w:rsidRDefault="009779EA" w:rsidP="009779EA">
      <w:pPr>
        <w:jc w:val="both"/>
      </w:pPr>
    </w:p>
    <w:p w14:paraId="0FBAEFE1" w14:textId="77777777" w:rsidR="009779EA" w:rsidRDefault="009779EA" w:rsidP="009779EA">
      <w:pPr>
        <w:jc w:val="both"/>
      </w:pPr>
    </w:p>
    <w:p w14:paraId="0D5FC665" w14:textId="77777777" w:rsidR="009779EA" w:rsidRDefault="009779EA" w:rsidP="009779EA">
      <w:pPr>
        <w:jc w:val="both"/>
      </w:pPr>
      <w:r>
        <w:t xml:space="preserve">Ve Vrchlabí, </w:t>
      </w:r>
    </w:p>
    <w:p w14:paraId="0720629B" w14:textId="77777777" w:rsidR="009779EA" w:rsidRDefault="009779EA" w:rsidP="009779EA">
      <w:pPr>
        <w:jc w:val="both"/>
      </w:pPr>
      <w:r>
        <w:t xml:space="preserve">dne                                                                                                                          ………………. </w:t>
      </w:r>
    </w:p>
    <w:p w14:paraId="35D9978D" w14:textId="4C3B29D2" w:rsidR="009779EA" w:rsidRDefault="009779EA" w:rsidP="009779EA">
      <w:pPr>
        <w:jc w:val="both"/>
      </w:pPr>
      <w:r>
        <w:t xml:space="preserve">                                                                                                                                     podpis</w:t>
      </w:r>
    </w:p>
    <w:sectPr w:rsidR="009779EA">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56493" w14:textId="77777777" w:rsidR="004E0714" w:rsidRDefault="004E0714" w:rsidP="00275C18">
      <w:pPr>
        <w:spacing w:after="0" w:line="240" w:lineRule="auto"/>
      </w:pPr>
      <w:r>
        <w:separator/>
      </w:r>
    </w:p>
  </w:endnote>
  <w:endnote w:type="continuationSeparator" w:id="0">
    <w:p w14:paraId="0913590F" w14:textId="77777777" w:rsidR="004E0714" w:rsidRDefault="004E0714" w:rsidP="00275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5EF5C" w14:textId="0C354412" w:rsidR="00275C18" w:rsidRPr="009779EA" w:rsidRDefault="009779EA" w:rsidP="00275C18">
    <w:pPr>
      <w:rPr>
        <w:sz w:val="16"/>
        <w:szCs w:val="16"/>
      </w:rPr>
    </w:pPr>
    <w:r>
      <w:rPr>
        <w:rFonts w:cstheme="minorHAnsi"/>
      </w:rPr>
      <w:t>¹</w:t>
    </w:r>
    <w:r w:rsidR="00275C18" w:rsidRPr="00275C18">
      <w:t xml:space="preserve"> </w:t>
    </w:r>
    <w:r w:rsidR="00275C18" w:rsidRPr="009779EA">
      <w:rPr>
        <w:sz w:val="16"/>
        <w:szCs w:val="16"/>
      </w:rPr>
      <w:t>Při skutečném střetu zájmů dochází ke střetu mezi úkoly ve veřejném zájmu a soukromými zájmy člena orgánu MAS, při němž má člen orgánu MAS soukromé zájmy, které by mohly nepatřičně ovlivnit výkon jeho úkolů a povinností v daném orgánu MAS. Potenciálním střetem zájmů je situace, kdy člen orgánu MAS má soukromé zájmy, které jsou takové povahy, že by vznikl střet zájmů.</w:t>
    </w:r>
  </w:p>
  <w:p w14:paraId="1F0D531E" w14:textId="77777777" w:rsidR="00275C18" w:rsidRDefault="00275C1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EF7C9" w14:textId="77777777" w:rsidR="004E0714" w:rsidRDefault="004E0714" w:rsidP="00275C18">
      <w:pPr>
        <w:spacing w:after="0" w:line="240" w:lineRule="auto"/>
      </w:pPr>
      <w:r>
        <w:separator/>
      </w:r>
    </w:p>
  </w:footnote>
  <w:footnote w:type="continuationSeparator" w:id="0">
    <w:p w14:paraId="67554CF8" w14:textId="77777777" w:rsidR="004E0714" w:rsidRDefault="004E0714" w:rsidP="00275C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7608E" w14:textId="36A2C85A" w:rsidR="00275C18" w:rsidRDefault="00275C18">
    <w:pPr>
      <w:pStyle w:val="Zhlav"/>
    </w:pPr>
    <w:r>
      <w:rPr>
        <w:noProof/>
      </w:rPr>
      <w:drawing>
        <wp:anchor distT="0" distB="0" distL="114300" distR="114300" simplePos="0" relativeHeight="251658240" behindDoc="0" locked="0" layoutInCell="1" allowOverlap="1" wp14:anchorId="19BD1658" wp14:editId="04AADB1F">
          <wp:simplePos x="0" y="0"/>
          <wp:positionH relativeFrom="column">
            <wp:posOffset>4533900</wp:posOffset>
          </wp:positionH>
          <wp:positionV relativeFrom="paragraph">
            <wp:posOffset>-1905</wp:posOffset>
          </wp:positionV>
          <wp:extent cx="1546860" cy="495300"/>
          <wp:effectExtent l="0" t="0" r="0" b="0"/>
          <wp:wrapThrough wrapText="bothSides">
            <wp:wrapPolygon edited="0">
              <wp:start x="2660" y="1662"/>
              <wp:lineTo x="1064" y="4985"/>
              <wp:lineTo x="1330" y="16615"/>
              <wp:lineTo x="10906" y="18277"/>
              <wp:lineTo x="11970" y="18277"/>
              <wp:lineTo x="20749" y="16615"/>
              <wp:lineTo x="20483" y="3323"/>
              <wp:lineTo x="3990" y="1662"/>
              <wp:lineTo x="2660" y="1662"/>
            </wp:wrapPolygon>
          </wp:wrapThrough>
          <wp:docPr id="160877221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772216" name="Obrázek 1608772216"/>
                  <pic:cNvPicPr/>
                </pic:nvPicPr>
                <pic:blipFill>
                  <a:blip r:embed="rId1">
                    <a:extLst>
                      <a:ext uri="{28A0092B-C50C-407E-A947-70E740481C1C}">
                        <a14:useLocalDpi xmlns:a14="http://schemas.microsoft.com/office/drawing/2010/main" val="0"/>
                      </a:ext>
                    </a:extLst>
                  </a:blip>
                  <a:stretch>
                    <a:fillRect/>
                  </a:stretch>
                </pic:blipFill>
                <pic:spPr>
                  <a:xfrm>
                    <a:off x="0" y="0"/>
                    <a:ext cx="1546860" cy="495300"/>
                  </a:xfrm>
                  <a:prstGeom prst="rect">
                    <a:avLst/>
                  </a:prstGeom>
                </pic:spPr>
              </pic:pic>
            </a:graphicData>
          </a:graphic>
        </wp:anchor>
      </w:drawing>
    </w:r>
    <w:r>
      <w:rPr>
        <w:noProof/>
      </w:rPr>
      <w:drawing>
        <wp:inline distT="0" distB="0" distL="0" distR="0" wp14:anchorId="66D3F415" wp14:editId="666AC27B">
          <wp:extent cx="4438650" cy="476250"/>
          <wp:effectExtent l="0" t="0" r="0" b="0"/>
          <wp:docPr id="5" name="Obrázek 5"/>
          <wp:cNvGraphicFramePr/>
          <a:graphic xmlns:a="http://schemas.openxmlformats.org/drawingml/2006/main">
            <a:graphicData uri="http://schemas.openxmlformats.org/drawingml/2006/picture">
              <pic:pic xmlns:pic="http://schemas.openxmlformats.org/drawingml/2006/picture">
                <pic:nvPicPr>
                  <pic:cNvPr id="8" name="Obrázek 8"/>
                  <pic:cNvPicPr/>
                </pic:nvPicPr>
                <pic:blipFill>
                  <a:blip r:embed="rId2">
                    <a:extLst>
                      <a:ext uri="{28A0092B-C50C-407E-A947-70E740481C1C}">
                        <a14:useLocalDpi xmlns:a14="http://schemas.microsoft.com/office/drawing/2010/main" val="0"/>
                      </a:ext>
                    </a:extLst>
                  </a:blip>
                  <a:stretch>
                    <a:fillRect/>
                  </a:stretch>
                </pic:blipFill>
                <pic:spPr>
                  <a:xfrm>
                    <a:off x="0" y="0"/>
                    <a:ext cx="4440499" cy="47644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C18"/>
    <w:rsid w:val="00275C18"/>
    <w:rsid w:val="003F4B58"/>
    <w:rsid w:val="004E0714"/>
    <w:rsid w:val="009779EA"/>
    <w:rsid w:val="00C7363D"/>
    <w:rsid w:val="00FE41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49A52"/>
  <w15:chartTrackingRefBased/>
  <w15:docId w15:val="{28333295-904A-45A7-BF5F-B6BD3BFA3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75C18"/>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275C18"/>
  </w:style>
  <w:style w:type="paragraph" w:styleId="Zpat">
    <w:name w:val="footer"/>
    <w:basedOn w:val="Normln"/>
    <w:link w:val="ZpatChar"/>
    <w:uiPriority w:val="99"/>
    <w:unhideWhenUsed/>
    <w:rsid w:val="00275C18"/>
    <w:pPr>
      <w:tabs>
        <w:tab w:val="center" w:pos="4513"/>
        <w:tab w:val="right" w:pos="9026"/>
      </w:tabs>
      <w:spacing w:after="0" w:line="240" w:lineRule="auto"/>
    </w:pPr>
  </w:style>
  <w:style w:type="character" w:customStyle="1" w:styleId="ZpatChar">
    <w:name w:val="Zápatí Char"/>
    <w:basedOn w:val="Standardnpsmoodstavce"/>
    <w:link w:val="Zpat"/>
    <w:uiPriority w:val="99"/>
    <w:rsid w:val="00275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2819</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Hartmanová</dc:creator>
  <cp:keywords/>
  <dc:description/>
  <cp:lastModifiedBy>Petra Hartmanová</cp:lastModifiedBy>
  <cp:revision>2</cp:revision>
  <dcterms:created xsi:type="dcterms:W3CDTF">2024-02-05T16:19:00Z</dcterms:created>
  <dcterms:modified xsi:type="dcterms:W3CDTF">2024-02-05T16:19:00Z</dcterms:modified>
</cp:coreProperties>
</file>